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2805" w:rsidRDefault="006C2805" w:rsidP="00B97DF1">
      <w:pPr>
        <w:ind w:firstLine="720"/>
        <w:jc w:val="right"/>
        <w:outlineLvl w:val="0"/>
        <w:rPr>
          <w:rFonts w:ascii="Narkisim" w:hAnsi="Narkisim" w:cs="Narkisim"/>
          <w:sz w:val="28"/>
          <w:szCs w:val="28"/>
          <w:rtl/>
        </w:rPr>
      </w:pPr>
    </w:p>
    <w:p w:rsidR="00AE19A6" w:rsidRPr="00AE19A6" w:rsidRDefault="007D6F05" w:rsidP="00B97DF1">
      <w:pPr>
        <w:ind w:firstLine="720"/>
        <w:jc w:val="right"/>
        <w:outlineLvl w:val="0"/>
        <w:rPr>
          <w:rFonts w:ascii="Narkisim" w:hAnsi="Narkisim" w:cs="Narkisim"/>
          <w:sz w:val="28"/>
          <w:szCs w:val="28"/>
          <w:rtl/>
        </w:rPr>
      </w:pPr>
      <w:r>
        <w:rPr>
          <w:rFonts w:ascii="Narkisim" w:hAnsi="Narkisim" w:cs="Narkisim" w:hint="cs"/>
          <w:sz w:val="28"/>
          <w:szCs w:val="28"/>
          <w:rtl/>
        </w:rPr>
        <w:t>ניסן</w:t>
      </w:r>
      <w:r w:rsidR="00AE19A6" w:rsidRPr="00AE19A6">
        <w:rPr>
          <w:rFonts w:ascii="Narkisim" w:hAnsi="Narkisim" w:cs="Narkisim" w:hint="cs"/>
          <w:sz w:val="28"/>
          <w:szCs w:val="28"/>
          <w:rtl/>
        </w:rPr>
        <w:t xml:space="preserve"> תשע"</w:t>
      </w:r>
      <w:r w:rsidR="00B97DF1">
        <w:rPr>
          <w:rFonts w:ascii="Narkisim" w:hAnsi="Narkisim" w:cs="Narkisim" w:hint="cs"/>
          <w:sz w:val="28"/>
          <w:szCs w:val="28"/>
          <w:rtl/>
        </w:rPr>
        <w:t>ט</w:t>
      </w:r>
    </w:p>
    <w:p w:rsidR="00AE19A6" w:rsidRPr="00AE19A6" w:rsidRDefault="00292D8A" w:rsidP="00F2111B">
      <w:pPr>
        <w:ind w:firstLine="720"/>
        <w:jc w:val="right"/>
        <w:outlineLvl w:val="0"/>
        <w:rPr>
          <w:rFonts w:ascii="Narkisim" w:hAnsi="Narkisim" w:cs="Narkisim"/>
          <w:sz w:val="28"/>
          <w:szCs w:val="28"/>
          <w:rtl/>
        </w:rPr>
      </w:pPr>
      <w:r>
        <w:rPr>
          <w:rFonts w:ascii="Narkisim" w:hAnsi="Narkisim" w:cs="Narkisim" w:hint="cs"/>
          <w:sz w:val="28"/>
          <w:szCs w:val="28"/>
          <w:rtl/>
        </w:rPr>
        <w:t>מאי</w:t>
      </w:r>
      <w:r w:rsidR="00AE19A6" w:rsidRPr="00AE19A6">
        <w:rPr>
          <w:rFonts w:ascii="Narkisim" w:hAnsi="Narkisim" w:cs="Narkisim" w:hint="cs"/>
          <w:sz w:val="28"/>
          <w:szCs w:val="28"/>
          <w:rtl/>
        </w:rPr>
        <w:t xml:space="preserve"> </w:t>
      </w:r>
      <w:r w:rsidR="00F2111B">
        <w:rPr>
          <w:rFonts w:ascii="Narkisim" w:hAnsi="Narkisim" w:cs="Narkisim" w:hint="cs"/>
          <w:sz w:val="28"/>
          <w:szCs w:val="28"/>
          <w:rtl/>
        </w:rPr>
        <w:t>2019</w:t>
      </w:r>
    </w:p>
    <w:p w:rsidR="006C2805" w:rsidRDefault="006C2805" w:rsidP="00C72CE4">
      <w:pPr>
        <w:ind w:firstLine="720"/>
        <w:jc w:val="center"/>
        <w:outlineLvl w:val="0"/>
        <w:rPr>
          <w:rFonts w:ascii="Narkisim" w:hAnsi="Narkisim" w:cs="Narkisim"/>
          <w:b/>
          <w:bCs/>
          <w:sz w:val="28"/>
          <w:szCs w:val="28"/>
          <w:u w:val="single"/>
          <w:rtl/>
        </w:rPr>
      </w:pPr>
    </w:p>
    <w:p w:rsidR="00C72CE4" w:rsidRPr="004008C8" w:rsidRDefault="00C72CE4" w:rsidP="00C72CE4">
      <w:pPr>
        <w:ind w:firstLine="720"/>
        <w:jc w:val="center"/>
        <w:outlineLvl w:val="0"/>
        <w:rPr>
          <w:rFonts w:ascii="Narkisim" w:hAnsi="Narkisim" w:cs="Narkisim"/>
          <w:b/>
          <w:bCs/>
          <w:sz w:val="28"/>
          <w:szCs w:val="28"/>
          <w:u w:val="single"/>
          <w:rtl/>
        </w:rPr>
      </w:pPr>
      <w:r w:rsidRPr="004008C8">
        <w:rPr>
          <w:rFonts w:ascii="Narkisim" w:hAnsi="Narkisim" w:cs="Narkisim"/>
          <w:b/>
          <w:bCs/>
          <w:sz w:val="28"/>
          <w:szCs w:val="28"/>
          <w:u w:val="single"/>
          <w:rtl/>
        </w:rPr>
        <w:t>נוסח מודעה בעיתון</w:t>
      </w:r>
    </w:p>
    <w:p w:rsidR="00C72CE4" w:rsidRPr="004008C8" w:rsidRDefault="00C72CE4" w:rsidP="00C72CE4">
      <w:pPr>
        <w:ind w:left="2880" w:firstLine="720"/>
        <w:jc w:val="right"/>
        <w:outlineLvl w:val="0"/>
        <w:rPr>
          <w:rFonts w:ascii="Narkisim" w:hAnsi="Narkisim" w:cs="Narkisim"/>
          <w:sz w:val="28"/>
          <w:szCs w:val="28"/>
          <w:rtl/>
        </w:rPr>
      </w:pPr>
    </w:p>
    <w:p w:rsidR="00E140C5" w:rsidRPr="00E140C5" w:rsidRDefault="00E140C5" w:rsidP="00E140C5">
      <w:pPr>
        <w:spacing w:after="120"/>
        <w:jc w:val="center"/>
        <w:rPr>
          <w:rFonts w:ascii="Narkisim" w:hAnsi="Narkisim" w:cs="Narkisim"/>
          <w:b/>
          <w:bCs/>
          <w:sz w:val="28"/>
          <w:szCs w:val="28"/>
          <w:u w:val="single"/>
        </w:rPr>
      </w:pPr>
      <w:bookmarkStart w:id="0" w:name="_Toc465777812"/>
      <w:bookmarkStart w:id="1" w:name="_Toc466910734"/>
      <w:r w:rsidRPr="00E140C5">
        <w:rPr>
          <w:rFonts w:ascii="Narkisim" w:hAnsi="Narkisim" w:cs="Narkisim" w:hint="cs"/>
          <w:b/>
          <w:bCs/>
          <w:sz w:val="28"/>
          <w:szCs w:val="28"/>
          <w:u w:val="single"/>
          <w:rtl/>
        </w:rPr>
        <w:t xml:space="preserve">הנדון: מכרז פומבי 07/2019 לאספקת תשתית </w:t>
      </w:r>
      <w:r w:rsidRPr="00E140C5">
        <w:rPr>
          <w:rFonts w:ascii="Narkisim" w:hAnsi="Narkisim" w:cs="Narkisim"/>
          <w:b/>
          <w:bCs/>
          <w:sz w:val="28"/>
          <w:szCs w:val="28"/>
          <w:u w:val="single"/>
        </w:rPr>
        <w:t>CRM</w:t>
      </w:r>
      <w:r w:rsidRPr="00E140C5">
        <w:rPr>
          <w:rFonts w:ascii="Narkisim" w:hAnsi="Narkisim" w:cs="Narkisim" w:hint="cs"/>
          <w:b/>
          <w:bCs/>
          <w:sz w:val="28"/>
          <w:szCs w:val="28"/>
          <w:u w:val="single"/>
          <w:rtl/>
        </w:rPr>
        <w:t xml:space="preserve"> במתכונת ענן ולפיתוח מערכת דיפלומטית רוחבית על גבי התשתית המוצעת - אגף תקשוב במשרד החוץ</w:t>
      </w:r>
    </w:p>
    <w:p w:rsidR="00E140C5" w:rsidRPr="00E140C5" w:rsidRDefault="00E140C5" w:rsidP="00E140C5">
      <w:pPr>
        <w:spacing w:after="120"/>
        <w:jc w:val="both"/>
        <w:rPr>
          <w:rFonts w:ascii="Narkisim" w:hAnsi="Narkisim" w:cs="Narkisim"/>
          <w:sz w:val="28"/>
          <w:szCs w:val="28"/>
          <w:rtl/>
        </w:rPr>
      </w:pPr>
      <w:r w:rsidRPr="00E140C5">
        <w:rPr>
          <w:rFonts w:ascii="Narkisim" w:hAnsi="Narkisim" w:cs="Narkisim" w:hint="cs"/>
          <w:sz w:val="28"/>
          <w:szCs w:val="28"/>
          <w:rtl/>
        </w:rPr>
        <w:t xml:space="preserve">משרד החוץ, באמצעות אגף תקשוב (להלן: "המשרד") מבקש לקבל הצעות למתן אספקת תשתית </w:t>
      </w:r>
      <w:r w:rsidRPr="00E140C5">
        <w:rPr>
          <w:rFonts w:ascii="Narkisim" w:hAnsi="Narkisim" w:cs="Narkisim"/>
          <w:sz w:val="28"/>
          <w:szCs w:val="28"/>
        </w:rPr>
        <w:t>CRM</w:t>
      </w:r>
      <w:r w:rsidRPr="00E140C5">
        <w:rPr>
          <w:rFonts w:ascii="Narkisim" w:hAnsi="Narkisim" w:cs="Narkisim" w:hint="cs"/>
          <w:sz w:val="28"/>
          <w:szCs w:val="28"/>
          <w:rtl/>
        </w:rPr>
        <w:t xml:space="preserve"> בענן עבור המשרד ולפיתוח, הפעלה ותחזוקת מערכת דיפלומטית רוחבית על-גבי תשתית זאת.</w:t>
      </w:r>
      <w:r>
        <w:rPr>
          <w:rFonts w:ascii="Narkisim" w:hAnsi="Narkisim" w:cs="Narkisim" w:hint="cs"/>
          <w:sz w:val="28"/>
          <w:szCs w:val="28"/>
        </w:rPr>
        <w:t xml:space="preserve"> </w:t>
      </w:r>
      <w:r w:rsidRPr="00E140C5">
        <w:rPr>
          <w:rFonts w:ascii="Narkisim" w:hAnsi="Narkisim" w:cs="Narkisim" w:hint="cs"/>
          <w:sz w:val="28"/>
          <w:szCs w:val="28"/>
          <w:rtl/>
        </w:rPr>
        <w:t>המערכת תכיל את כל הפונקציונליות הנדרשת לניהול העבודה הדיפלומטית ותספק תמיכה מלאה בתהליכים העסקיים של המשרד.</w:t>
      </w:r>
      <w:r>
        <w:rPr>
          <w:rFonts w:ascii="Narkisim" w:hAnsi="Narkisim" w:cs="Narkisim" w:hint="cs"/>
          <w:sz w:val="28"/>
          <w:szCs w:val="28"/>
        </w:rPr>
        <w:t xml:space="preserve"> </w:t>
      </w:r>
      <w:r w:rsidRPr="00E140C5">
        <w:rPr>
          <w:rFonts w:ascii="Narkisim" w:hAnsi="Narkisim" w:cs="Narkisim" w:hint="cs"/>
          <w:sz w:val="28"/>
          <w:szCs w:val="28"/>
          <w:rtl/>
        </w:rPr>
        <w:t>התשתית כוללת יכולות בתחום השיווק, המכירות והשירות המסייעות לארגון לנהל את קשריו עם לקוחותיו ובעלי עניין נוספים.</w:t>
      </w:r>
    </w:p>
    <w:p w:rsidR="00E140C5" w:rsidRPr="00E140C5" w:rsidRDefault="00E140C5" w:rsidP="00E140C5">
      <w:pPr>
        <w:spacing w:after="120"/>
        <w:jc w:val="both"/>
        <w:rPr>
          <w:rFonts w:ascii="Narkisim" w:hAnsi="Narkisim" w:cs="Narkisim"/>
          <w:sz w:val="28"/>
          <w:szCs w:val="28"/>
          <w:rtl/>
        </w:rPr>
      </w:pPr>
      <w:r w:rsidRPr="00E140C5">
        <w:rPr>
          <w:rFonts w:ascii="Narkisim" w:hAnsi="Narkisim" w:cs="Narkisim" w:hint="cs"/>
          <w:sz w:val="28"/>
          <w:szCs w:val="28"/>
          <w:rtl/>
        </w:rPr>
        <w:t xml:space="preserve">התשתית  שתסופק תכלול בין היתר תמיכה ביישומים שונים (כולל יישומי מובייל), כלים ומודולים הכוללים: רב </w:t>
      </w:r>
      <w:proofErr w:type="spellStart"/>
      <w:r w:rsidRPr="00E140C5">
        <w:rPr>
          <w:rFonts w:ascii="Narkisim" w:hAnsi="Narkisim" w:cs="Narkisim" w:hint="cs"/>
          <w:sz w:val="28"/>
          <w:szCs w:val="28"/>
          <w:rtl/>
        </w:rPr>
        <w:t>ערוציות</w:t>
      </w:r>
      <w:proofErr w:type="spellEnd"/>
      <w:r w:rsidRPr="00E140C5">
        <w:rPr>
          <w:rFonts w:ascii="Narkisim" w:hAnsi="Narkisim" w:cs="Narkisim" w:hint="cs"/>
          <w:sz w:val="28"/>
          <w:szCs w:val="28"/>
          <w:rtl/>
        </w:rPr>
        <w:t xml:space="preserve">, דוחות, </w:t>
      </w:r>
      <w:proofErr w:type="spellStart"/>
      <w:r w:rsidRPr="00E140C5">
        <w:rPr>
          <w:rFonts w:ascii="Narkisim" w:hAnsi="Narkisim" w:cs="Narkisim" w:hint="cs"/>
          <w:sz w:val="28"/>
          <w:szCs w:val="28"/>
          <w:rtl/>
        </w:rPr>
        <w:t>אנליטיקה</w:t>
      </w:r>
      <w:proofErr w:type="spellEnd"/>
      <w:r w:rsidRPr="00E140C5">
        <w:rPr>
          <w:rFonts w:ascii="Narkisim" w:hAnsi="Narkisim" w:cs="Narkisim" w:hint="cs"/>
          <w:sz w:val="28"/>
          <w:szCs w:val="28"/>
          <w:rtl/>
        </w:rPr>
        <w:t xml:space="preserve">, דיווחים סטטיסטיים היסטוריים, ניהול קמפיינים, </w:t>
      </w:r>
      <w:r w:rsidRPr="00E140C5">
        <w:rPr>
          <w:rFonts w:ascii="Narkisim" w:hAnsi="Narkisim" w:cs="Narkisim"/>
          <w:sz w:val="28"/>
          <w:szCs w:val="28"/>
        </w:rPr>
        <w:t>Gamification</w:t>
      </w:r>
      <w:r w:rsidRPr="00E140C5">
        <w:rPr>
          <w:rFonts w:ascii="Narkisim" w:hAnsi="Narkisim" w:cs="Narkisim" w:hint="cs"/>
          <w:sz w:val="28"/>
          <w:szCs w:val="28"/>
          <w:rtl/>
        </w:rPr>
        <w:t xml:space="preserve">, ניהול ידע, סקרים, משובים, ניהול פרויקטים, פורטלים שונים, ניהול קהילה, הערכת ביצועי עובדים, </w:t>
      </w:r>
      <w:r w:rsidRPr="00E140C5">
        <w:rPr>
          <w:rFonts w:ascii="Narkisim" w:hAnsi="Narkisim" w:cs="Narkisim"/>
          <w:sz w:val="28"/>
          <w:szCs w:val="28"/>
        </w:rPr>
        <w:t>Social listening</w:t>
      </w:r>
      <w:r w:rsidRPr="00E140C5">
        <w:rPr>
          <w:rFonts w:ascii="Narkisim" w:hAnsi="Narkisim" w:cs="Narkisim" w:hint="cs"/>
          <w:sz w:val="28"/>
          <w:szCs w:val="28"/>
          <w:rtl/>
        </w:rPr>
        <w:t xml:space="preserve">, ניהול הודעות והתראות, </w:t>
      </w:r>
      <w:r w:rsidRPr="00E140C5">
        <w:rPr>
          <w:rFonts w:ascii="Narkisim" w:hAnsi="Narkisim" w:cs="Narkisim"/>
          <w:sz w:val="28"/>
          <w:szCs w:val="28"/>
        </w:rPr>
        <w:t>Guided navigation</w:t>
      </w:r>
      <w:r w:rsidRPr="00E140C5">
        <w:rPr>
          <w:rFonts w:ascii="Narkisim" w:hAnsi="Narkisim" w:cs="Narkisim" w:hint="cs"/>
          <w:sz w:val="28"/>
          <w:szCs w:val="28"/>
          <w:rtl/>
        </w:rPr>
        <w:t xml:space="preserve">, </w:t>
      </w:r>
      <w:proofErr w:type="spellStart"/>
      <w:r w:rsidRPr="00E140C5">
        <w:rPr>
          <w:rFonts w:ascii="Narkisim" w:hAnsi="Narkisim" w:cs="Narkisim" w:hint="cs"/>
          <w:sz w:val="28"/>
          <w:szCs w:val="28"/>
          <w:rtl/>
        </w:rPr>
        <w:t>תשריטי</w:t>
      </w:r>
      <w:proofErr w:type="spellEnd"/>
      <w:r w:rsidRPr="00E140C5">
        <w:rPr>
          <w:rFonts w:ascii="Narkisim" w:hAnsi="Narkisim" w:cs="Narkisim" w:hint="cs"/>
          <w:sz w:val="28"/>
          <w:szCs w:val="28"/>
          <w:rtl/>
        </w:rPr>
        <w:t xml:space="preserve"> שיחה ועוד.</w:t>
      </w:r>
    </w:p>
    <w:bookmarkEnd w:id="0"/>
    <w:bookmarkEnd w:id="1"/>
    <w:p w:rsidR="00FB0B99" w:rsidRDefault="00FB0B99" w:rsidP="009F6CDA">
      <w:pPr>
        <w:spacing w:after="120"/>
        <w:jc w:val="both"/>
        <w:rPr>
          <w:rFonts w:ascii="Narkisim" w:hAnsi="Narkisim" w:cs="Narkisim"/>
          <w:sz w:val="28"/>
          <w:szCs w:val="28"/>
        </w:rPr>
      </w:pPr>
      <w:r>
        <w:rPr>
          <w:rFonts w:ascii="Narkisim" w:hAnsi="Narkisim" w:cs="Narkisim"/>
          <w:sz w:val="28"/>
          <w:szCs w:val="28"/>
          <w:rtl/>
        </w:rPr>
        <w:t>את חוברת המכרז (כולל טופס הרשמה למכרז, פירוט תנאי הסף להשתתפות</w:t>
      </w:r>
      <w:r w:rsidR="009F6CDA">
        <w:rPr>
          <w:rFonts w:ascii="Narkisim" w:hAnsi="Narkisim" w:cs="Narkisim" w:hint="cs"/>
          <w:sz w:val="28"/>
          <w:szCs w:val="28"/>
          <w:rtl/>
        </w:rPr>
        <w:t xml:space="preserve">, </w:t>
      </w:r>
      <w:r>
        <w:rPr>
          <w:rFonts w:ascii="Narkisim" w:hAnsi="Narkisim" w:cs="Narkisim"/>
          <w:sz w:val="28"/>
          <w:szCs w:val="28"/>
          <w:rtl/>
        </w:rPr>
        <w:t>אמות מידה לאיכות</w:t>
      </w:r>
      <w:r w:rsidR="009F6CDA">
        <w:rPr>
          <w:rFonts w:ascii="Narkisim" w:hAnsi="Narkisim" w:cs="Narkisim" w:hint="cs"/>
          <w:sz w:val="28"/>
          <w:szCs w:val="28"/>
          <w:rtl/>
        </w:rPr>
        <w:t xml:space="preserve"> ומפרט טכני</w:t>
      </w:r>
      <w:r>
        <w:rPr>
          <w:rFonts w:ascii="Narkisim" w:hAnsi="Narkisim" w:cs="Narkisim"/>
          <w:sz w:val="28"/>
          <w:szCs w:val="28"/>
          <w:rtl/>
        </w:rPr>
        <w:t xml:space="preserve">) ניתן לקבל דרך אתר האינטרנט של המשרד בכתובת: משרד החוץ </w:t>
      </w:r>
      <w:r>
        <w:rPr>
          <w:rFonts w:ascii="Narkisim" w:hAnsi="Narkisim" w:cs="Narkisim"/>
          <w:sz w:val="28"/>
          <w:szCs w:val="28"/>
        </w:rPr>
        <w:t>GOV</w:t>
      </w:r>
      <w:r>
        <w:rPr>
          <w:rFonts w:ascii="Narkisim" w:hAnsi="Narkisim" w:cs="Narkisim"/>
          <w:sz w:val="28"/>
          <w:szCs w:val="28"/>
          <w:rtl/>
        </w:rPr>
        <w:t xml:space="preserve"> פרסומים או בכתובת </w:t>
      </w:r>
      <w:hyperlink r:id="rId5" w:history="1">
        <w:r>
          <w:rPr>
            <w:rStyle w:val="Hyperlink"/>
            <w:rFonts w:ascii="Narkisim" w:hAnsi="Narkisim" w:cs="Narkisim"/>
            <w:color w:val="auto"/>
            <w:sz w:val="28"/>
            <w:szCs w:val="28"/>
            <w:u w:val="none" w:color="000000"/>
          </w:rPr>
          <w:t>https://bit.ly/2R1rzrl</w:t>
        </w:r>
      </w:hyperlink>
      <w:r>
        <w:rPr>
          <w:rFonts w:ascii="Narkisim" w:hAnsi="Narkisim" w:cs="Narkisim"/>
          <w:sz w:val="28"/>
          <w:szCs w:val="28"/>
          <w:rtl/>
        </w:rPr>
        <w:t>.</w:t>
      </w:r>
    </w:p>
    <w:p w:rsidR="00FB0B99" w:rsidRDefault="00FB0B99" w:rsidP="00FB0B99">
      <w:pPr>
        <w:spacing w:after="120"/>
        <w:jc w:val="both"/>
        <w:rPr>
          <w:rFonts w:ascii="Narkisim" w:hAnsi="Narkisim" w:cs="Narkisim"/>
          <w:sz w:val="28"/>
          <w:szCs w:val="28"/>
        </w:rPr>
      </w:pPr>
      <w:r>
        <w:rPr>
          <w:rFonts w:ascii="Narkisim" w:hAnsi="Narkisim" w:cs="Narkisim"/>
          <w:sz w:val="28"/>
          <w:szCs w:val="28"/>
          <w:rtl/>
        </w:rPr>
        <w:t xml:space="preserve">קיימת חובת הרשמה למכרז על ידי שליחת </w:t>
      </w:r>
      <w:r>
        <w:rPr>
          <w:rFonts w:ascii="Narkisim" w:hAnsi="Narkisim" w:cs="Narkisim"/>
          <w:b/>
          <w:bCs/>
          <w:sz w:val="28"/>
          <w:szCs w:val="28"/>
          <w:rtl/>
        </w:rPr>
        <w:t>טופס הרשמה</w:t>
      </w:r>
      <w:r>
        <w:rPr>
          <w:rFonts w:ascii="Narkisim" w:hAnsi="Narkisim" w:cs="Narkisim"/>
          <w:sz w:val="28"/>
          <w:szCs w:val="28"/>
          <w:rtl/>
        </w:rPr>
        <w:t xml:space="preserve"> לדוא"ל </w:t>
      </w:r>
      <w:hyperlink r:id="rId6" w:history="1">
        <w:r>
          <w:rPr>
            <w:rStyle w:val="Hyperlink"/>
            <w:rFonts w:ascii="Narkisim" w:hAnsi="Narkisim" w:cs="Narkisim"/>
            <w:sz w:val="28"/>
            <w:szCs w:val="28"/>
          </w:rPr>
          <w:t>michrazim@mfa.gov.il</w:t>
        </w:r>
      </w:hyperlink>
      <w:r>
        <w:rPr>
          <w:rFonts w:ascii="Narkisim" w:hAnsi="Narkisim" w:cs="Narkisim"/>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A03A5C" w:rsidRDefault="00FB0B99" w:rsidP="00292D8A">
      <w:pPr>
        <w:spacing w:after="120"/>
        <w:jc w:val="both"/>
        <w:rPr>
          <w:rFonts w:ascii="Narkisim" w:hAnsi="Narkisim" w:cs="Narkisim"/>
          <w:b/>
          <w:bCs/>
          <w:sz w:val="28"/>
          <w:szCs w:val="28"/>
          <w:rtl/>
        </w:rPr>
      </w:pPr>
      <w:r>
        <w:rPr>
          <w:rFonts w:ascii="Narkisim" w:hAnsi="Narkisim" w:cs="Narkisim"/>
          <w:sz w:val="28"/>
          <w:szCs w:val="28"/>
          <w:rtl/>
        </w:rPr>
        <w:t xml:space="preserve">שאלות הבהרה בקשר למכרז ניתן להפנות לכתובת דוא"ל הנ"ל </w:t>
      </w:r>
      <w:r>
        <w:rPr>
          <w:rFonts w:ascii="Narkisim" w:hAnsi="Narkisim" w:cs="Narkisim"/>
          <w:b/>
          <w:bCs/>
          <w:sz w:val="28"/>
          <w:szCs w:val="28"/>
          <w:rtl/>
        </w:rPr>
        <w:t>עד ליום</w:t>
      </w:r>
      <w:r w:rsidR="00A03A5C">
        <w:rPr>
          <w:rFonts w:ascii="Narkisim" w:hAnsi="Narkisim" w:cs="Narkisim" w:hint="cs"/>
          <w:b/>
          <w:bCs/>
          <w:sz w:val="28"/>
          <w:szCs w:val="28"/>
          <w:rtl/>
        </w:rPr>
        <w:t xml:space="preserve"> 23.5.2019 שעה </w:t>
      </w:r>
      <w:r w:rsidR="00292D8A">
        <w:rPr>
          <w:rFonts w:ascii="Narkisim" w:hAnsi="Narkisim" w:cs="Narkisim" w:hint="cs"/>
          <w:b/>
          <w:bCs/>
          <w:sz w:val="28"/>
          <w:szCs w:val="28"/>
          <w:rtl/>
        </w:rPr>
        <w:t>13</w:t>
      </w:r>
      <w:r w:rsidR="00A03A5C">
        <w:rPr>
          <w:rFonts w:ascii="Narkisim" w:hAnsi="Narkisim" w:cs="Narkisim" w:hint="cs"/>
          <w:b/>
          <w:bCs/>
          <w:sz w:val="28"/>
          <w:szCs w:val="28"/>
          <w:rtl/>
        </w:rPr>
        <w:t>:00.</w:t>
      </w:r>
    </w:p>
    <w:p w:rsidR="00FB0B99" w:rsidRDefault="00FB0B99" w:rsidP="00DC4C86">
      <w:pPr>
        <w:spacing w:after="120"/>
        <w:jc w:val="both"/>
        <w:rPr>
          <w:rFonts w:ascii="Narkisim" w:hAnsi="Narkisim" w:cs="Narkisim"/>
          <w:sz w:val="28"/>
          <w:szCs w:val="28"/>
          <w:rtl/>
        </w:rPr>
      </w:pPr>
      <w:r>
        <w:rPr>
          <w:rFonts w:ascii="Narkisim" w:hAnsi="Narkisim" w:cs="Narkisim"/>
          <w:sz w:val="28"/>
          <w:szCs w:val="28"/>
          <w:rtl/>
        </w:rPr>
        <w:t xml:space="preserve">את ההצעה בצירוף כל המסמכים הדרושים יש להגיש באמצעות </w:t>
      </w:r>
      <w:r>
        <w:rPr>
          <w:rFonts w:ascii="Narkisim" w:hAnsi="Narkisim" w:cs="Narkisim"/>
          <w:sz w:val="28"/>
          <w:szCs w:val="28"/>
          <w:u w:val="single"/>
          <w:rtl/>
        </w:rPr>
        <w:t>חוברת כרוכה</w:t>
      </w:r>
      <w:r>
        <w:rPr>
          <w:rFonts w:ascii="Narkisim" w:hAnsi="Narkisim" w:cs="Narkisim"/>
          <w:sz w:val="28"/>
          <w:szCs w:val="28"/>
          <w:rtl/>
        </w:rPr>
        <w:t xml:space="preserve">, בשני עותקים במעטפה סגורה. על המעטפה להימצא בתוך תיבת המכרזים המתאימה, המוצבת בכניסה לשער הדואר הדיפלומטי של המשרד, רחוב בנק ישראל 5 בקרית הממשלה בירושלים, </w:t>
      </w:r>
      <w:r>
        <w:rPr>
          <w:rFonts w:ascii="Narkisim" w:hAnsi="Narkisim" w:cs="Narkisim"/>
          <w:b/>
          <w:bCs/>
          <w:sz w:val="28"/>
          <w:szCs w:val="28"/>
          <w:rtl/>
        </w:rPr>
        <w:t>לא יאוחר מיום</w:t>
      </w:r>
      <w:r w:rsidR="00D16824">
        <w:rPr>
          <w:rFonts w:ascii="Narkisim" w:hAnsi="Narkisim" w:cs="Narkisim" w:hint="cs"/>
          <w:b/>
          <w:bCs/>
          <w:sz w:val="28"/>
          <w:szCs w:val="28"/>
          <w:rtl/>
        </w:rPr>
        <w:t xml:space="preserve"> </w:t>
      </w:r>
      <w:r w:rsidR="00DC4C86">
        <w:rPr>
          <w:rFonts w:ascii="Narkisim" w:hAnsi="Narkisim" w:cs="Narkisim" w:hint="cs"/>
          <w:b/>
          <w:bCs/>
          <w:sz w:val="28"/>
          <w:szCs w:val="28"/>
          <w:rtl/>
        </w:rPr>
        <w:t>13</w:t>
      </w:r>
      <w:bookmarkStart w:id="2" w:name="_GoBack"/>
      <w:bookmarkEnd w:id="2"/>
      <w:r w:rsidR="00D16824">
        <w:rPr>
          <w:rFonts w:ascii="Narkisim" w:hAnsi="Narkisim" w:cs="Narkisim" w:hint="cs"/>
          <w:b/>
          <w:bCs/>
          <w:sz w:val="28"/>
          <w:szCs w:val="28"/>
          <w:rtl/>
        </w:rPr>
        <w:t xml:space="preserve">.6.2019 </w:t>
      </w:r>
      <w:r>
        <w:rPr>
          <w:rFonts w:ascii="Narkisim" w:hAnsi="Narkisim" w:cs="Narkisim"/>
          <w:b/>
          <w:bCs/>
          <w:sz w:val="28"/>
          <w:szCs w:val="28"/>
          <w:rtl/>
        </w:rPr>
        <w:t xml:space="preserve">בשעה </w:t>
      </w:r>
      <w:r w:rsidR="00292D8A">
        <w:rPr>
          <w:rFonts w:ascii="Narkisim" w:hAnsi="Narkisim" w:cs="Narkisim" w:hint="cs"/>
          <w:b/>
          <w:bCs/>
          <w:sz w:val="28"/>
          <w:szCs w:val="28"/>
          <w:rtl/>
        </w:rPr>
        <w:t>13</w:t>
      </w:r>
      <w:r>
        <w:rPr>
          <w:rFonts w:ascii="Narkisim" w:hAnsi="Narkisim" w:cs="Narkisim"/>
          <w:b/>
          <w:bCs/>
          <w:sz w:val="28"/>
          <w:szCs w:val="28"/>
          <w:rtl/>
        </w:rPr>
        <w:t>:00.</w:t>
      </w:r>
      <w:r>
        <w:rPr>
          <w:rFonts w:ascii="Narkisim" w:hAnsi="Narkisim" w:cs="Narkisim"/>
          <w:sz w:val="28"/>
          <w:szCs w:val="28"/>
          <w:rtl/>
        </w:rPr>
        <w:t xml:space="preserve"> </w:t>
      </w:r>
    </w:p>
    <w:p w:rsidR="00FB0B99" w:rsidRDefault="00FB0B99" w:rsidP="00FB0B99">
      <w:pPr>
        <w:spacing w:after="120"/>
        <w:jc w:val="both"/>
        <w:rPr>
          <w:rFonts w:ascii="Narkisim" w:hAnsi="Narkisim" w:cs="Narkisim"/>
          <w:sz w:val="28"/>
          <w:szCs w:val="28"/>
          <w:rtl/>
        </w:rPr>
      </w:pPr>
      <w:r>
        <w:rPr>
          <w:rFonts w:ascii="Narkisim" w:hAnsi="Narkisim" w:cs="Narkisim"/>
          <w:sz w:val="28"/>
          <w:szCs w:val="28"/>
          <w:rtl/>
        </w:rPr>
        <w:t xml:space="preserve">האחריות על הכנסת המעטפה לתוך תיבת המכרזים המתאימה חלה על המציע ועל המציע בלבד. </w:t>
      </w:r>
    </w:p>
    <w:p w:rsidR="00FB0B99" w:rsidRDefault="00FB0B99" w:rsidP="00FB0B99">
      <w:pPr>
        <w:spacing w:after="120"/>
        <w:jc w:val="both"/>
        <w:rPr>
          <w:rFonts w:ascii="Narkisim" w:hAnsi="Narkisim" w:cs="Narkisim"/>
          <w:sz w:val="28"/>
          <w:szCs w:val="28"/>
          <w:rtl/>
        </w:rPr>
      </w:pPr>
      <w:r>
        <w:rPr>
          <w:rFonts w:ascii="Narkisim" w:hAnsi="Narkisim" w:cs="Narkisim"/>
          <w:sz w:val="28"/>
          <w:szCs w:val="28"/>
          <w:rtl/>
        </w:rPr>
        <w:t>המשרד רשאי שלא לקבל כל הצעה שהיא ו/או לבטל את המכרז מבלי להכריז על זוכה כלשהו.</w:t>
      </w:r>
    </w:p>
    <w:p w:rsidR="00FB0B99" w:rsidRDefault="00FB0B99" w:rsidP="00FB0B99">
      <w:pPr>
        <w:spacing w:after="120"/>
        <w:jc w:val="both"/>
        <w:rPr>
          <w:rFonts w:ascii="Narkisim" w:hAnsi="Narkisim" w:cs="Narkisim"/>
          <w:b/>
          <w:bCs/>
          <w:sz w:val="28"/>
          <w:szCs w:val="28"/>
          <w:rtl/>
        </w:rPr>
      </w:pPr>
      <w:r>
        <w:rPr>
          <w:rFonts w:ascii="Narkisim" w:hAnsi="Narkisim" w:cs="Narkisim"/>
          <w:b/>
          <w:bCs/>
          <w:sz w:val="28"/>
          <w:szCs w:val="28"/>
          <w:rtl/>
        </w:rPr>
        <w:t xml:space="preserve">הפרטים המתוארים בהודעה זו הינם תמציתיים וכלליים וההוראות המופיעות בחוברת המכרז עצמה הן אלה שתחייבנה את המשרד ואת המציע. </w:t>
      </w:r>
    </w:p>
    <w:sectPr w:rsidR="00FB0B99"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roman"/>
    <w:pitch w:val="variable"/>
    <w:sig w:usb0="00000000"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B6D62"/>
    <w:multiLevelType w:val="hybridMultilevel"/>
    <w:tmpl w:val="31FCF992"/>
    <w:lvl w:ilvl="0" w:tplc="0FEE65A4">
      <w:start w:val="1"/>
      <w:numFmt w:val="decimal"/>
      <w:pStyle w:val="1"/>
      <w:lvlText w:val="%1."/>
      <w:lvlJc w:val="left"/>
      <w:pPr>
        <w:ind w:left="720" w:hanging="360"/>
      </w:pPr>
      <w:rPr>
        <w:b/>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CA11163"/>
    <w:multiLevelType w:val="multilevel"/>
    <w:tmpl w:val="CDCE0AF0"/>
    <w:lvl w:ilvl="0">
      <w:start w:val="1"/>
      <w:numFmt w:val="decimal"/>
      <w:lvlText w:val="%1"/>
      <w:lvlJc w:val="left"/>
      <w:pPr>
        <w:ind w:left="360" w:hanging="360"/>
      </w:pPr>
      <w:rPr>
        <w:rFonts w:hint="default"/>
      </w:rPr>
    </w:lvl>
    <w:lvl w:ilvl="1">
      <w:start w:val="1"/>
      <w:numFmt w:val="decimal"/>
      <w:pStyle w:val="11"/>
      <w:lvlText w:val="%1.%2"/>
      <w:lvlJc w:val="left"/>
      <w:pPr>
        <w:ind w:left="4896" w:hanging="360"/>
      </w:pPr>
      <w:rPr>
        <w:rFonts w:hint="default"/>
        <w:b w:val="0"/>
        <w:bCs w:val="0"/>
        <w:lang w:val="en-US"/>
      </w:rPr>
    </w:lvl>
    <w:lvl w:ilvl="2">
      <w:start w:val="1"/>
      <w:numFmt w:val="decimal"/>
      <w:pStyle w:val="2"/>
      <w:lvlText w:val="%1.%2.%3"/>
      <w:lvlJc w:val="left"/>
      <w:pPr>
        <w:ind w:left="1456" w:hanging="720"/>
      </w:pPr>
      <w:rPr>
        <w:rFonts w:hint="default"/>
        <w:sz w:val="24"/>
        <w:szCs w:val="24"/>
        <w:lang w:val="en-US"/>
      </w:rPr>
    </w:lvl>
    <w:lvl w:ilvl="3">
      <w:start w:val="1"/>
      <w:numFmt w:val="decimal"/>
      <w:pStyle w:val="1111"/>
      <w:lvlText w:val="%1.%2.%3.%4"/>
      <w:lvlJc w:val="left"/>
      <w:pPr>
        <w:ind w:left="1824" w:hanging="720"/>
      </w:pPr>
      <w:rPr>
        <w:rFonts w:hint="default"/>
      </w:rPr>
    </w:lvl>
    <w:lvl w:ilvl="4">
      <w:start w:val="1"/>
      <w:numFmt w:val="decimal"/>
      <w:pStyle w:val="50"/>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EDC"/>
    <w:rsid w:val="0004205C"/>
    <w:rsid w:val="000D549E"/>
    <w:rsid w:val="000D6ACC"/>
    <w:rsid w:val="00191F15"/>
    <w:rsid w:val="00292D8A"/>
    <w:rsid w:val="002A04A7"/>
    <w:rsid w:val="002C0997"/>
    <w:rsid w:val="002E5E76"/>
    <w:rsid w:val="005603B3"/>
    <w:rsid w:val="0057138E"/>
    <w:rsid w:val="005826A0"/>
    <w:rsid w:val="00587EE4"/>
    <w:rsid w:val="00592717"/>
    <w:rsid w:val="005F6B8C"/>
    <w:rsid w:val="006439E1"/>
    <w:rsid w:val="006C2805"/>
    <w:rsid w:val="006C57BF"/>
    <w:rsid w:val="00740EDC"/>
    <w:rsid w:val="00752617"/>
    <w:rsid w:val="00763C72"/>
    <w:rsid w:val="007D6BC0"/>
    <w:rsid w:val="007D6F05"/>
    <w:rsid w:val="00800DFA"/>
    <w:rsid w:val="00855BD6"/>
    <w:rsid w:val="008B7A06"/>
    <w:rsid w:val="008C1F51"/>
    <w:rsid w:val="00927E43"/>
    <w:rsid w:val="009F6CDA"/>
    <w:rsid w:val="00A00242"/>
    <w:rsid w:val="00A03A5C"/>
    <w:rsid w:val="00A1526C"/>
    <w:rsid w:val="00AB4DA5"/>
    <w:rsid w:val="00AB5836"/>
    <w:rsid w:val="00AE19A6"/>
    <w:rsid w:val="00AF66B7"/>
    <w:rsid w:val="00B34400"/>
    <w:rsid w:val="00B505EC"/>
    <w:rsid w:val="00B53A6B"/>
    <w:rsid w:val="00B61348"/>
    <w:rsid w:val="00B81253"/>
    <w:rsid w:val="00B97DF1"/>
    <w:rsid w:val="00BA4C16"/>
    <w:rsid w:val="00BB114A"/>
    <w:rsid w:val="00C24AFB"/>
    <w:rsid w:val="00C33DE0"/>
    <w:rsid w:val="00C44533"/>
    <w:rsid w:val="00C72CE4"/>
    <w:rsid w:val="00C94296"/>
    <w:rsid w:val="00CC26FE"/>
    <w:rsid w:val="00D16824"/>
    <w:rsid w:val="00D723C7"/>
    <w:rsid w:val="00DA01A4"/>
    <w:rsid w:val="00DC4C86"/>
    <w:rsid w:val="00DF254B"/>
    <w:rsid w:val="00E140C5"/>
    <w:rsid w:val="00E410A7"/>
    <w:rsid w:val="00E432E1"/>
    <w:rsid w:val="00E6734A"/>
    <w:rsid w:val="00E84336"/>
    <w:rsid w:val="00F2111B"/>
    <w:rsid w:val="00F434F1"/>
    <w:rsid w:val="00F540FD"/>
    <w:rsid w:val="00FA7BC4"/>
    <w:rsid w:val="00FB0B99"/>
    <w:rsid w:val="00FC5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4A706"/>
  <w15:docId w15:val="{EB0C7F0F-D708-4F6E-A3BA-DB611A36A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paragraph" w:styleId="10">
    <w:name w:val="heading 1"/>
    <w:basedOn w:val="a"/>
    <w:next w:val="a"/>
    <w:link w:val="12"/>
    <w:uiPriority w:val="9"/>
    <w:qFormat/>
    <w:rsid w:val="00B61348"/>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4">
    <w:name w:val="heading 4"/>
    <w:basedOn w:val="a"/>
    <w:next w:val="a"/>
    <w:link w:val="40"/>
    <w:uiPriority w:val="9"/>
    <w:semiHidden/>
    <w:unhideWhenUsed/>
    <w:qFormat/>
    <w:rsid w:val="00B61348"/>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 w:type="paragraph" w:styleId="a5">
    <w:name w:val="header"/>
    <w:aliases w:val="1"/>
    <w:basedOn w:val="a"/>
    <w:link w:val="a6"/>
    <w:rsid w:val="00F2111B"/>
    <w:pPr>
      <w:tabs>
        <w:tab w:val="center" w:pos="4153"/>
        <w:tab w:val="right" w:pos="8306"/>
      </w:tabs>
    </w:pPr>
    <w:rPr>
      <w:rFonts w:eastAsia="Batang" w:cs="Narkisim"/>
      <w:szCs w:val="28"/>
    </w:rPr>
  </w:style>
  <w:style w:type="character" w:customStyle="1" w:styleId="a6">
    <w:name w:val="כותרת עליונה תו"/>
    <w:aliases w:val="1 תו"/>
    <w:basedOn w:val="a0"/>
    <w:link w:val="a5"/>
    <w:rsid w:val="00F2111B"/>
    <w:rPr>
      <w:rFonts w:ascii="Times New Roman" w:eastAsia="Batang" w:hAnsi="Times New Roman" w:cs="Narkisim"/>
      <w:sz w:val="24"/>
      <w:szCs w:val="28"/>
    </w:rPr>
  </w:style>
  <w:style w:type="paragraph" w:customStyle="1" w:styleId="11">
    <w:name w:val="1.1"/>
    <w:basedOn w:val="a"/>
    <w:link w:val="110"/>
    <w:qFormat/>
    <w:rsid w:val="00B61348"/>
    <w:pPr>
      <w:keepLines/>
      <w:widowControl w:val="0"/>
      <w:numPr>
        <w:ilvl w:val="1"/>
        <w:numId w:val="2"/>
      </w:numPr>
      <w:spacing w:after="40" w:line="360" w:lineRule="auto"/>
      <w:ind w:left="1211"/>
      <w:jc w:val="both"/>
      <w:outlineLvl w:val="1"/>
    </w:pPr>
    <w:rPr>
      <w:rFonts w:ascii="Narkisim" w:eastAsiaTheme="minorHAnsi" w:hAnsi="Narkisim" w:cs="Narkisim"/>
      <w:sz w:val="22"/>
    </w:rPr>
  </w:style>
  <w:style w:type="character" w:customStyle="1" w:styleId="110">
    <w:name w:val="1.1 תו"/>
    <w:basedOn w:val="a0"/>
    <w:link w:val="11"/>
    <w:rsid w:val="00B61348"/>
    <w:rPr>
      <w:rFonts w:ascii="Narkisim" w:hAnsi="Narkisim" w:cs="Narkisim"/>
      <w:szCs w:val="24"/>
    </w:rPr>
  </w:style>
  <w:style w:type="paragraph" w:customStyle="1" w:styleId="2">
    <w:name w:val="ממוספר 2"/>
    <w:basedOn w:val="a"/>
    <w:link w:val="20"/>
    <w:qFormat/>
    <w:rsid w:val="00B61348"/>
    <w:pPr>
      <w:numPr>
        <w:ilvl w:val="2"/>
        <w:numId w:val="2"/>
      </w:numPr>
      <w:spacing w:after="60" w:line="360" w:lineRule="auto"/>
      <w:jc w:val="both"/>
      <w:outlineLvl w:val="2"/>
    </w:pPr>
    <w:rPr>
      <w:rFonts w:ascii="Narkisim" w:hAnsi="Narkisim" w:cs="Narkisim"/>
    </w:rPr>
  </w:style>
  <w:style w:type="paragraph" w:customStyle="1" w:styleId="1111">
    <w:name w:val="1.1.1.1"/>
    <w:basedOn w:val="4"/>
    <w:qFormat/>
    <w:rsid w:val="00B61348"/>
    <w:pPr>
      <w:keepNext w:val="0"/>
      <w:keepLines w:val="0"/>
      <w:numPr>
        <w:ilvl w:val="3"/>
        <w:numId w:val="2"/>
      </w:numPr>
      <w:tabs>
        <w:tab w:val="num" w:pos="360"/>
      </w:tabs>
      <w:spacing w:before="120" w:after="120" w:line="276" w:lineRule="auto"/>
      <w:ind w:left="2091" w:hanging="850"/>
      <w:jc w:val="both"/>
    </w:pPr>
    <w:rPr>
      <w:rFonts w:ascii="Narkisim" w:eastAsia="Calibri" w:hAnsi="Narkisim" w:cs="Narkisim"/>
      <w:i w:val="0"/>
      <w:iCs w:val="0"/>
      <w:caps/>
      <w:color w:val="auto"/>
      <w:lang w:eastAsia="he-IL"/>
    </w:rPr>
  </w:style>
  <w:style w:type="paragraph" w:customStyle="1" w:styleId="50">
    <w:name w:val="סגנון5"/>
    <w:basedOn w:val="1111"/>
    <w:qFormat/>
    <w:rsid w:val="00B61348"/>
    <w:pPr>
      <w:numPr>
        <w:ilvl w:val="4"/>
      </w:numPr>
      <w:tabs>
        <w:tab w:val="num" w:pos="360"/>
      </w:tabs>
    </w:pPr>
  </w:style>
  <w:style w:type="character" w:customStyle="1" w:styleId="40">
    <w:name w:val="כותרת 4 תו"/>
    <w:basedOn w:val="a0"/>
    <w:link w:val="4"/>
    <w:uiPriority w:val="9"/>
    <w:semiHidden/>
    <w:rsid w:val="00B61348"/>
    <w:rPr>
      <w:rFonts w:asciiTheme="majorHAnsi" w:eastAsiaTheme="majorEastAsia" w:hAnsiTheme="majorHAnsi" w:cstheme="majorBidi"/>
      <w:i/>
      <w:iCs/>
      <w:color w:val="365F91" w:themeColor="accent1" w:themeShade="BF"/>
      <w:sz w:val="24"/>
      <w:szCs w:val="24"/>
    </w:rPr>
  </w:style>
  <w:style w:type="table" w:styleId="a7">
    <w:name w:val="Table Grid"/>
    <w:aliases w:val="טקסט טבלה תחתונה"/>
    <w:basedOn w:val="a1"/>
    <w:rsid w:val="00B6134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10"/>
    <w:next w:val="11"/>
    <w:link w:val="13"/>
    <w:qFormat/>
    <w:rsid w:val="00B61348"/>
    <w:pPr>
      <w:numPr>
        <w:numId w:val="3"/>
      </w:numPr>
      <w:spacing w:before="80" w:after="40" w:line="360" w:lineRule="auto"/>
      <w:ind w:left="714" w:hanging="357"/>
    </w:pPr>
    <w:rPr>
      <w:rFonts w:cs="Narkisim"/>
      <w:bCs/>
      <w:color w:val="auto"/>
    </w:rPr>
  </w:style>
  <w:style w:type="character" w:customStyle="1" w:styleId="13">
    <w:name w:val="1) תו"/>
    <w:basedOn w:val="a0"/>
    <w:link w:val="1"/>
    <w:rsid w:val="00B61348"/>
    <w:rPr>
      <w:rFonts w:asciiTheme="majorHAnsi" w:eastAsiaTheme="majorEastAsia" w:hAnsiTheme="majorHAnsi" w:cs="Narkisim"/>
      <w:bCs/>
      <w:sz w:val="32"/>
      <w:szCs w:val="32"/>
    </w:rPr>
  </w:style>
  <w:style w:type="paragraph" w:customStyle="1" w:styleId="5">
    <w:name w:val="ממוספר 5 תו תו תו תו תו"/>
    <w:basedOn w:val="a"/>
    <w:qFormat/>
    <w:rsid w:val="00B61348"/>
    <w:pPr>
      <w:numPr>
        <w:ilvl w:val="4"/>
        <w:numId w:val="3"/>
      </w:numPr>
      <w:snapToGrid w:val="0"/>
      <w:spacing w:before="240" w:after="240" w:line="360" w:lineRule="auto"/>
      <w:ind w:left="1927" w:right="70" w:hanging="284"/>
      <w:jc w:val="both"/>
      <w:outlineLvl w:val="1"/>
    </w:pPr>
    <w:rPr>
      <w:rFonts w:ascii="Narkisim" w:hAnsi="Narkisim" w:cs="Narkisim"/>
      <w:noProof/>
      <w:lang w:eastAsia="he-IL"/>
    </w:rPr>
  </w:style>
  <w:style w:type="character" w:customStyle="1" w:styleId="20">
    <w:name w:val="ממוספר 2 תו"/>
    <w:basedOn w:val="a0"/>
    <w:link w:val="2"/>
    <w:rsid w:val="00B61348"/>
    <w:rPr>
      <w:rFonts w:ascii="Narkisim" w:eastAsia="Times New Roman" w:hAnsi="Narkisim" w:cs="Narkisim"/>
      <w:sz w:val="24"/>
      <w:szCs w:val="24"/>
    </w:rPr>
  </w:style>
  <w:style w:type="character" w:customStyle="1" w:styleId="12">
    <w:name w:val="כותרת 1 תו"/>
    <w:basedOn w:val="a0"/>
    <w:link w:val="10"/>
    <w:uiPriority w:val="9"/>
    <w:rsid w:val="00B61348"/>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012392">
      <w:bodyDiv w:val="1"/>
      <w:marLeft w:val="0"/>
      <w:marRight w:val="0"/>
      <w:marTop w:val="0"/>
      <w:marBottom w:val="0"/>
      <w:divBdr>
        <w:top w:val="none" w:sz="0" w:space="0" w:color="auto"/>
        <w:left w:val="none" w:sz="0" w:space="0" w:color="auto"/>
        <w:bottom w:val="none" w:sz="0" w:space="0" w:color="auto"/>
        <w:right w:val="none" w:sz="0" w:space="0" w:color="auto"/>
      </w:divBdr>
    </w:div>
    <w:div w:id="1645162912">
      <w:bodyDiv w:val="1"/>
      <w:marLeft w:val="0"/>
      <w:marRight w:val="0"/>
      <w:marTop w:val="0"/>
      <w:marBottom w:val="0"/>
      <w:divBdr>
        <w:top w:val="none" w:sz="0" w:space="0" w:color="auto"/>
        <w:left w:val="none" w:sz="0" w:space="0" w:color="auto"/>
        <w:bottom w:val="none" w:sz="0" w:space="0" w:color="auto"/>
        <w:right w:val="none" w:sz="0" w:space="0" w:color="auto"/>
      </w:divBdr>
    </w:div>
    <w:div w:id="1860968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im@mfa.gov.il" TargetMode="External"/><Relationship Id="rId5" Type="http://schemas.openxmlformats.org/officeDocument/2006/relationships/hyperlink" Target="https://bit.ly/2R1rzr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353</Words>
  <Characters>1769</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עודד</dc:creator>
  <cp:lastModifiedBy>Rachman Oded</cp:lastModifiedBy>
  <cp:revision>12</cp:revision>
  <dcterms:created xsi:type="dcterms:W3CDTF">2019-04-19T16:08:00Z</dcterms:created>
  <dcterms:modified xsi:type="dcterms:W3CDTF">2019-05-01T07:50:00Z</dcterms:modified>
</cp:coreProperties>
</file>